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3C5A" w14:textId="77777777" w:rsidR="000F7D1F" w:rsidRDefault="000F7D1F">
      <w:pPr>
        <w:jc w:val="center"/>
        <w:rPr>
          <w:b/>
          <w:bCs/>
          <w:sz w:val="32"/>
          <w:szCs w:val="32"/>
        </w:rPr>
      </w:pPr>
      <w:permStart w:id="228856749" w:edGrp="everyone"/>
      <w:permEnd w:id="228856749"/>
      <w:r>
        <w:rPr>
          <w:b/>
          <w:bCs/>
          <w:sz w:val="32"/>
          <w:szCs w:val="32"/>
        </w:rPr>
        <w:t>Franklin County Commissioners</w:t>
      </w:r>
    </w:p>
    <w:p w14:paraId="2A981786" w14:textId="77777777" w:rsidR="000F7D1F" w:rsidRDefault="000F7D1F">
      <w:pPr>
        <w:jc w:val="center"/>
        <w:rPr>
          <w:b/>
          <w:bCs/>
          <w:sz w:val="32"/>
          <w:szCs w:val="32"/>
        </w:rPr>
      </w:pPr>
      <w:r>
        <w:rPr>
          <w:b/>
          <w:bCs/>
          <w:sz w:val="32"/>
          <w:szCs w:val="32"/>
        </w:rPr>
        <w:t xml:space="preserve">March </w:t>
      </w:r>
      <w:proofErr w:type="gramStart"/>
      <w:r>
        <w:rPr>
          <w:b/>
          <w:bCs/>
          <w:sz w:val="32"/>
          <w:szCs w:val="32"/>
        </w:rPr>
        <w:t>9,  2026</w:t>
      </w:r>
      <w:proofErr w:type="gramEnd"/>
      <w:r>
        <w:rPr>
          <w:b/>
          <w:bCs/>
          <w:sz w:val="32"/>
          <w:szCs w:val="32"/>
        </w:rPr>
        <w:t xml:space="preserve"> at 9:00 a.m.</w:t>
      </w:r>
    </w:p>
    <w:p w14:paraId="27CB2674" w14:textId="77777777" w:rsidR="000F7D1F" w:rsidRDefault="000F7D1F"/>
    <w:p w14:paraId="378F0183" w14:textId="77777777" w:rsidR="000F7D1F" w:rsidRDefault="000F7D1F">
      <w:r>
        <w:t xml:space="preserve">Attendance: Commissioner Chair Robert Swainston, Commissioner Zan Bowles, and Clerk Camille Larsen.   Excused:  Commissioner Zach Stewart and Vic Pearson, County Attorney.  </w:t>
      </w:r>
    </w:p>
    <w:p w14:paraId="0439E279" w14:textId="77777777" w:rsidR="000F7D1F" w:rsidRDefault="000F7D1F"/>
    <w:p w14:paraId="3BB1F44E" w14:textId="77777777" w:rsidR="000F7D1F" w:rsidRDefault="000F7D1F">
      <w:pPr>
        <w:tabs>
          <w:tab w:val="left" w:pos="-1440"/>
        </w:tabs>
        <w:ind w:left="720" w:hanging="720"/>
      </w:pPr>
      <w:r>
        <w:rPr>
          <w:b/>
          <w:bCs/>
        </w:rPr>
        <w:t>1.</w:t>
      </w:r>
      <w:r>
        <w:rPr>
          <w:b/>
          <w:bCs/>
        </w:rPr>
        <w:tab/>
      </w:r>
      <w:r>
        <w:rPr>
          <w:b/>
          <w:bCs/>
          <w:u w:val="single"/>
        </w:rPr>
        <w:t>Pledge of Allegiance</w:t>
      </w:r>
    </w:p>
    <w:p w14:paraId="34F61E97" w14:textId="77777777" w:rsidR="000F7D1F" w:rsidRDefault="000F7D1F"/>
    <w:p w14:paraId="610060EB" w14:textId="77777777" w:rsidR="000F7D1F" w:rsidRDefault="000F7D1F">
      <w:pPr>
        <w:tabs>
          <w:tab w:val="left" w:pos="-1440"/>
        </w:tabs>
        <w:ind w:left="720" w:hanging="720"/>
      </w:pPr>
      <w:r>
        <w:rPr>
          <w:b/>
          <w:bCs/>
        </w:rPr>
        <w:t>2.</w:t>
      </w:r>
      <w:r>
        <w:rPr>
          <w:b/>
          <w:bCs/>
        </w:rPr>
        <w:tab/>
      </w:r>
      <w:r>
        <w:rPr>
          <w:b/>
          <w:bCs/>
          <w:u w:val="single"/>
        </w:rPr>
        <w:t>Adopt Agenda</w:t>
      </w:r>
      <w:r>
        <w:t xml:space="preserve">.  Zan Bowles made the motion to adopt the agenda.  Robert Swainston second.  Vote was unanimous.  </w:t>
      </w:r>
    </w:p>
    <w:p w14:paraId="6692FDF2" w14:textId="77777777" w:rsidR="000F7D1F" w:rsidRDefault="000F7D1F"/>
    <w:p w14:paraId="3025204E" w14:textId="77777777" w:rsidR="000F7D1F" w:rsidRDefault="000F7D1F">
      <w:pPr>
        <w:tabs>
          <w:tab w:val="left" w:pos="-1440"/>
        </w:tabs>
        <w:ind w:left="720" w:hanging="720"/>
      </w:pPr>
      <w:r>
        <w:rPr>
          <w:b/>
          <w:bCs/>
        </w:rPr>
        <w:t>3.</w:t>
      </w:r>
      <w:r>
        <w:rPr>
          <w:b/>
          <w:bCs/>
        </w:rPr>
        <w:tab/>
      </w:r>
      <w:r>
        <w:rPr>
          <w:b/>
          <w:bCs/>
          <w:u w:val="single"/>
        </w:rPr>
        <w:t>Approval of Bills</w:t>
      </w:r>
      <w:r>
        <w:t xml:space="preserve">.  Discussed the airline tickets on the ambulance credit card to </w:t>
      </w:r>
      <w:proofErr w:type="spellStart"/>
      <w:r>
        <w:t>pickup</w:t>
      </w:r>
      <w:proofErr w:type="spellEnd"/>
      <w:r>
        <w:t xml:space="preserve"> new ambulance.  Zan Bowles made the motion to approve the bills.  Robert Swainston second.  Vote was unanimous.  </w:t>
      </w:r>
    </w:p>
    <w:p w14:paraId="1B551FB0" w14:textId="77777777" w:rsidR="000F7D1F" w:rsidRDefault="000F7D1F"/>
    <w:p w14:paraId="2BAD6420" w14:textId="77777777" w:rsidR="000F7D1F" w:rsidRDefault="000F7D1F">
      <w:pPr>
        <w:tabs>
          <w:tab w:val="left" w:pos="-1440"/>
        </w:tabs>
        <w:ind w:left="720" w:hanging="720"/>
      </w:pPr>
      <w:r>
        <w:rPr>
          <w:b/>
          <w:bCs/>
        </w:rPr>
        <w:t>4.</w:t>
      </w:r>
      <w:r>
        <w:rPr>
          <w:b/>
          <w:bCs/>
        </w:rPr>
        <w:tab/>
      </w:r>
      <w:r>
        <w:rPr>
          <w:b/>
          <w:bCs/>
          <w:u w:val="single"/>
        </w:rPr>
        <w:t>Approval of Minutes</w:t>
      </w:r>
      <w:r>
        <w:t xml:space="preserve">.  Commissioners reviewed the minutes.  Zan Bowles made the motion to approve the minutes for February 23, 2026.  Robert Swainston second.  Vote was unanimous.  </w:t>
      </w:r>
    </w:p>
    <w:p w14:paraId="35E6FA84" w14:textId="77777777" w:rsidR="000F7D1F" w:rsidRDefault="000F7D1F"/>
    <w:p w14:paraId="79255A17" w14:textId="77777777" w:rsidR="000F7D1F" w:rsidRDefault="000F7D1F">
      <w:pPr>
        <w:tabs>
          <w:tab w:val="left" w:pos="-1440"/>
        </w:tabs>
        <w:ind w:left="720" w:hanging="720"/>
      </w:pPr>
      <w:r>
        <w:rPr>
          <w:b/>
          <w:bCs/>
        </w:rPr>
        <w:t>5.</w:t>
      </w:r>
      <w:r>
        <w:rPr>
          <w:b/>
          <w:bCs/>
        </w:rPr>
        <w:tab/>
      </w:r>
      <w:r>
        <w:rPr>
          <w:b/>
          <w:bCs/>
          <w:u w:val="single"/>
        </w:rPr>
        <w:t>Review Courthouse Addition/Remodel and Other County Buildings</w:t>
      </w:r>
      <w:r>
        <w:t>.  Randy Henrie, Building Maintenance, reported that the framers will be here this week for the Prosecuting Attorney</w:t>
      </w:r>
      <w:r>
        <w:sym w:font="WP TypographicSymbols" w:char="003D"/>
      </w:r>
      <w:r>
        <w:t xml:space="preserve">s Office.  The electrical panel has been replaced.  Randy Henrie asked about the </w:t>
      </w:r>
      <w:r>
        <w:sym w:font="WP TypographicSymbols" w:char="0041"/>
      </w:r>
      <w:r>
        <w:t>green space</w:t>
      </w:r>
      <w:r>
        <w:sym w:font="WP TypographicSymbols" w:char="0040"/>
      </w:r>
      <w:r>
        <w:t xml:space="preserve"> after the </w:t>
      </w:r>
      <w:proofErr w:type="spellStart"/>
      <w:r>
        <w:t>quonsets</w:t>
      </w:r>
      <w:proofErr w:type="spellEnd"/>
      <w:r>
        <w:t xml:space="preserve"> are removed from the </w:t>
      </w:r>
      <w:proofErr w:type="spellStart"/>
      <w:r>
        <w:t>fair grounds</w:t>
      </w:r>
      <w:proofErr w:type="spellEnd"/>
      <w:r>
        <w:t xml:space="preserve">.  The Fair Board would like RV pedestals for the vendors to </w:t>
      </w:r>
      <w:proofErr w:type="gramStart"/>
      <w:r>
        <w:t>use,</w:t>
      </w:r>
      <w:proofErr w:type="gramEnd"/>
      <w:r>
        <w:t xml:space="preserve"> four vendors could use one pedestal.  Randy Henrie recommended to have an electrician to design the area to make sure they have a large enough panel.  The Fair Board will be meeting March 16 at 7:00 p.m.  The Commissioners asked Randy Henrie to attend.  Zan Bowles said the Scale House at the Landfill is very nice and appreciated Randy Henrie</w:t>
      </w:r>
      <w:r>
        <w:sym w:font="WP TypographicSymbols" w:char="003D"/>
      </w:r>
      <w:r>
        <w:t xml:space="preserve">s work on it.  Randy Henrie said he is waiting for the building permit to be approved for the addition to the Event Center and can start digging after it is approved.  </w:t>
      </w:r>
    </w:p>
    <w:p w14:paraId="28FE10C7" w14:textId="77777777" w:rsidR="000F7D1F" w:rsidRDefault="000F7D1F"/>
    <w:p w14:paraId="35D675D7" w14:textId="77777777" w:rsidR="000F7D1F" w:rsidRDefault="000F7D1F">
      <w:pPr>
        <w:tabs>
          <w:tab w:val="left" w:pos="-1440"/>
        </w:tabs>
        <w:ind w:left="720" w:hanging="720"/>
      </w:pPr>
      <w:r>
        <w:rPr>
          <w:b/>
          <w:bCs/>
        </w:rPr>
        <w:t>6.</w:t>
      </w:r>
      <w:r>
        <w:rPr>
          <w:b/>
          <w:bCs/>
        </w:rPr>
        <w:tab/>
      </w:r>
      <w:r>
        <w:rPr>
          <w:b/>
          <w:bCs/>
          <w:u w:val="single"/>
        </w:rPr>
        <w:t>Recommended Changes to Development Code</w:t>
      </w:r>
      <w:r>
        <w:t>.  Randy Henrie and Shauna Geddes, Planning and Zoning presented the changes that were approved by the Planning and Zoning Board and recommended to the Commissioners to approve the changes and have a public hearing.  The recommended changes to remove the ground water study reference since it was not the County</w:t>
      </w:r>
      <w:r>
        <w:sym w:font="WP TypographicSymbols" w:char="003D"/>
      </w:r>
      <w:r>
        <w:t>s study and other minor changes.  The Public Hearing will be held on April 10 at 6:00 p.m.</w:t>
      </w:r>
    </w:p>
    <w:p w14:paraId="7F7380E2" w14:textId="77777777" w:rsidR="000F7D1F" w:rsidRDefault="000F7D1F"/>
    <w:p w14:paraId="0D245EC2" w14:textId="77777777" w:rsidR="000F7D1F" w:rsidRDefault="000F7D1F">
      <w:pPr>
        <w:tabs>
          <w:tab w:val="left" w:pos="-1440"/>
        </w:tabs>
        <w:ind w:left="720" w:hanging="720"/>
      </w:pPr>
      <w:r>
        <w:rPr>
          <w:b/>
          <w:bCs/>
        </w:rPr>
        <w:t>7.</w:t>
      </w:r>
      <w:r>
        <w:rPr>
          <w:b/>
          <w:bCs/>
        </w:rPr>
        <w:tab/>
      </w:r>
      <w:r>
        <w:rPr>
          <w:b/>
          <w:bCs/>
          <w:u w:val="single"/>
        </w:rPr>
        <w:t>Public Surplus Quonsets</w:t>
      </w:r>
      <w:r>
        <w:t xml:space="preserve">.  The Commissioners discussed the bids for the </w:t>
      </w:r>
      <w:proofErr w:type="spellStart"/>
      <w:r>
        <w:t>quonsets</w:t>
      </w:r>
      <w:proofErr w:type="spellEnd"/>
      <w:r>
        <w:t xml:space="preserve"> at the fairgrounds.  The winning bidder will need to remove the </w:t>
      </w:r>
      <w:proofErr w:type="spellStart"/>
      <w:r>
        <w:t>quonsets</w:t>
      </w:r>
      <w:proofErr w:type="spellEnd"/>
      <w:r>
        <w:t xml:space="preserve"> by April 30, 2026.  Zan Bowles made the motion to put the three </w:t>
      </w:r>
      <w:proofErr w:type="spellStart"/>
      <w:r>
        <w:t>quonsets</w:t>
      </w:r>
      <w:proofErr w:type="spellEnd"/>
      <w:r>
        <w:t xml:space="preserve"> at the fairgrounds with a deadline to be removed by April 30, 2026.  Robert Swainston second.  Vote was unanimous.  </w:t>
      </w:r>
    </w:p>
    <w:p w14:paraId="4753E74E" w14:textId="77777777" w:rsidR="000F7D1F" w:rsidRDefault="000F7D1F"/>
    <w:p w14:paraId="78DD8954" w14:textId="77777777" w:rsidR="000F7D1F" w:rsidRDefault="000F7D1F">
      <w:pPr>
        <w:sectPr w:rsidR="000F7D1F">
          <w:footerReference w:type="default" r:id="rId6"/>
          <w:pgSz w:w="12240" w:h="15840"/>
          <w:pgMar w:top="900" w:right="1440" w:bottom="720" w:left="1440" w:header="900" w:footer="720" w:gutter="0"/>
          <w:cols w:space="720"/>
          <w:noEndnote/>
        </w:sectPr>
      </w:pPr>
    </w:p>
    <w:p w14:paraId="65EA4E3B" w14:textId="77777777" w:rsidR="000F7D1F" w:rsidRDefault="000F7D1F">
      <w:pPr>
        <w:tabs>
          <w:tab w:val="left" w:pos="-1440"/>
        </w:tabs>
        <w:ind w:left="720" w:hanging="720"/>
      </w:pPr>
      <w:r>
        <w:rPr>
          <w:b/>
          <w:bCs/>
        </w:rPr>
        <w:t>8.</w:t>
      </w:r>
      <w:r>
        <w:rPr>
          <w:b/>
          <w:bCs/>
        </w:rPr>
        <w:tab/>
      </w:r>
      <w:r>
        <w:rPr>
          <w:b/>
          <w:bCs/>
          <w:u w:val="single"/>
        </w:rPr>
        <w:t>Greater Yellowstone Coalition - Public Lands/PILT and SRS Payouts</w:t>
      </w:r>
      <w:r>
        <w:t>.  Matt Lucia, Idaho Conservation Manager is meeting with all the County Commissioners in Southeast Idaho to get a better understanding of the public lands</w:t>
      </w:r>
      <w:r>
        <w:sym w:font="WP TypographicSymbols" w:char="003D"/>
      </w:r>
      <w:r>
        <w:t xml:space="preserve"> needs in their county.  He asked how the County views the public lands?  Robert Swainston said they are good for revenue and recreational purposes.  Zan Bowles said public lands are a good but need to </w:t>
      </w:r>
      <w:r>
        <w:lastRenderedPageBreak/>
        <w:t xml:space="preserve">be managed.  Discussed that the trail head accesses need to be improved and the parking lots are not very organized and are full.  Robert Swainston said because of the roads not being taken care of, we are losing historical access to the public lands.  There is concern for open access and resources for Search and Rescue with the roads in bad repair.  The grazing is important to the ranchers.  The County wants to protect access to the public lands.  Matt Lucia said it is challenge because of the decreased workforce to keep up on the maintenance of public land access.  Commissioners are concerned about closed roads in the Forest Service or being change to not being accessible trails.  Matt Lucia said he is going to compile the results and send the report to all the County Commissioners.  </w:t>
      </w:r>
    </w:p>
    <w:p w14:paraId="68C80ADE" w14:textId="77777777" w:rsidR="000F7D1F" w:rsidRDefault="000F7D1F"/>
    <w:p w14:paraId="5D55D3E4" w14:textId="77777777" w:rsidR="000F7D1F" w:rsidRDefault="000F7D1F">
      <w:pPr>
        <w:tabs>
          <w:tab w:val="left" w:pos="-1440"/>
        </w:tabs>
        <w:ind w:left="720" w:hanging="720"/>
      </w:pPr>
      <w:r>
        <w:rPr>
          <w:b/>
          <w:bCs/>
        </w:rPr>
        <w:t>9.</w:t>
      </w:r>
      <w:r>
        <w:rPr>
          <w:b/>
          <w:bCs/>
        </w:rPr>
        <w:tab/>
      </w:r>
      <w:r>
        <w:rPr>
          <w:b/>
          <w:bCs/>
          <w:u w:val="single"/>
        </w:rPr>
        <w:t>Nash Road Discussion</w:t>
      </w:r>
      <w:r>
        <w:t>.  Michelle McNeeley, property owner, said she is here again to request for Nash Road to be paved.  She said they all appreciate the grading the Road Crew has been doing, however, the pot holes come back.  Michelle McNeely is requesting the County to put Nash Road on the list to be paved in 2028.  Troy Moser, Director, said the road is one of the higher priorities and is hoping for the home owners to come forward with funding to help pay for the asphalt.  Robert Swainston said there are several roads that need to be paved in the County.  Troy Moser said the budget is mainly for maintaining roads.  There is a lot of material that needs to be hauled in and to find a place sufficient for the runoff from the road.  Robert Swainston appreciates Michelle McNeely tenacity to stick with it asking for the road to be paved and Zan Bowles appreciates her coming in and there are a lot of gravel roads needing the same thing.  Troy Moser said if the home owners are willing to help pay, it will help.</w:t>
      </w:r>
    </w:p>
    <w:p w14:paraId="40AECB96" w14:textId="77777777" w:rsidR="000F7D1F" w:rsidRDefault="000F7D1F"/>
    <w:p w14:paraId="0CC519B4" w14:textId="77777777" w:rsidR="000F7D1F" w:rsidRDefault="000F7D1F">
      <w:pPr>
        <w:tabs>
          <w:tab w:val="left" w:pos="-1440"/>
        </w:tabs>
        <w:ind w:left="720" w:hanging="720"/>
      </w:pPr>
      <w:r>
        <w:rPr>
          <w:b/>
          <w:bCs/>
        </w:rPr>
        <w:t>10.</w:t>
      </w:r>
      <w:r>
        <w:rPr>
          <w:b/>
          <w:bCs/>
        </w:rPr>
        <w:tab/>
      </w:r>
      <w:r>
        <w:rPr>
          <w:b/>
          <w:bCs/>
          <w:u w:val="single"/>
        </w:rPr>
        <w:t>Chipping Oil Bid</w:t>
      </w:r>
      <w:r>
        <w:t xml:space="preserve">.  Troy Moser, Director, presented a </w:t>
      </w:r>
      <w:r>
        <w:sym w:font="WP TypographicSymbols" w:char="0041"/>
      </w:r>
      <w:r>
        <w:t>piggy back</w:t>
      </w:r>
      <w:r>
        <w:sym w:font="WP TypographicSymbols" w:char="0040"/>
      </w:r>
      <w:r>
        <w:t xml:space="preserve"> bid from Power County chipping oil.  It is $5.42 a ton and the spread rate is the same as last </w:t>
      </w:r>
      <w:proofErr w:type="spellStart"/>
      <w:r>
        <w:t>year</w:t>
      </w:r>
      <w:r>
        <w:sym w:font="WP TypographicSymbols" w:char="003D"/>
      </w:r>
      <w:r>
        <w:t>s</w:t>
      </w:r>
      <w:proofErr w:type="spellEnd"/>
      <w:r>
        <w:t xml:space="preserve">.  The County will need 700 ton.  Zan Bowles made the motion to accept the $5.43 for the chipping oil.  Robert Swainston second.  Vote was unanimous.  </w:t>
      </w:r>
    </w:p>
    <w:p w14:paraId="0077CA90" w14:textId="77777777" w:rsidR="000F7D1F" w:rsidRDefault="000F7D1F"/>
    <w:p w14:paraId="0EA2A452" w14:textId="77777777" w:rsidR="000F7D1F" w:rsidRDefault="000F7D1F">
      <w:pPr>
        <w:tabs>
          <w:tab w:val="left" w:pos="-1440"/>
        </w:tabs>
        <w:ind w:left="720" w:hanging="720"/>
      </w:pPr>
      <w:r>
        <w:rPr>
          <w:b/>
          <w:bCs/>
        </w:rPr>
        <w:t>11.</w:t>
      </w:r>
      <w:r>
        <w:rPr>
          <w:b/>
          <w:bCs/>
        </w:rPr>
        <w:tab/>
      </w:r>
      <w:r>
        <w:rPr>
          <w:b/>
          <w:bCs/>
          <w:u w:val="single"/>
        </w:rPr>
        <w:t xml:space="preserve">Amend </w:t>
      </w:r>
      <w:proofErr w:type="spellStart"/>
      <w:r>
        <w:rPr>
          <w:b/>
          <w:bCs/>
          <w:u w:val="single"/>
        </w:rPr>
        <w:t>Payport</w:t>
      </w:r>
      <w:proofErr w:type="spellEnd"/>
      <w:r>
        <w:rPr>
          <w:b/>
          <w:bCs/>
          <w:u w:val="single"/>
        </w:rPr>
        <w:t xml:space="preserve"> Agreement for Rifle Range Donations</w:t>
      </w:r>
      <w:r>
        <w:t xml:space="preserve">.  Janet Kimpton, Treasurer, has talked to Access Idaho and they have the ability to provide a QR code for the Rifle Range donations.  Janet Kimpton presented the Amended </w:t>
      </w:r>
      <w:proofErr w:type="spellStart"/>
      <w:r>
        <w:t>Payport</w:t>
      </w:r>
      <w:proofErr w:type="spellEnd"/>
      <w:r>
        <w:t xml:space="preserve"> Agreement for the Commissioners to review.  Kevin Olsen will post the QR code sign behind plexiglass at the Rifle Range.  Zan Bowles made the motion to accept the Amended </w:t>
      </w:r>
      <w:proofErr w:type="spellStart"/>
      <w:r>
        <w:t>Payport</w:t>
      </w:r>
      <w:proofErr w:type="spellEnd"/>
      <w:r>
        <w:t xml:space="preserve"> Agreement for the Rifle Range donations </w:t>
      </w:r>
      <w:proofErr w:type="spellStart"/>
      <w:r>
        <w:t>as</w:t>
      </w:r>
      <w:proofErr w:type="spellEnd"/>
      <w:r>
        <w:t xml:space="preserve"> been explained.  Robert Swainston second.  Vote was unanimous. </w:t>
      </w:r>
    </w:p>
    <w:p w14:paraId="1086A580" w14:textId="77777777" w:rsidR="000F7D1F" w:rsidRDefault="000F7D1F"/>
    <w:p w14:paraId="1887D7F6" w14:textId="77777777" w:rsidR="000F7D1F" w:rsidRDefault="000F7D1F">
      <w:pPr>
        <w:sectPr w:rsidR="000F7D1F">
          <w:type w:val="continuous"/>
          <w:pgSz w:w="12240" w:h="15840"/>
          <w:pgMar w:top="900" w:right="1440" w:bottom="630" w:left="1440" w:header="900" w:footer="630" w:gutter="0"/>
          <w:cols w:space="720"/>
          <w:noEndnote/>
        </w:sectPr>
      </w:pPr>
    </w:p>
    <w:p w14:paraId="2E74B9E5" w14:textId="77777777" w:rsidR="000F7D1F" w:rsidRDefault="000F7D1F">
      <w:pPr>
        <w:tabs>
          <w:tab w:val="left" w:pos="-1440"/>
        </w:tabs>
        <w:ind w:left="720" w:hanging="720"/>
      </w:pPr>
      <w:r>
        <w:rPr>
          <w:b/>
          <w:bCs/>
        </w:rPr>
        <w:t>12.</w:t>
      </w:r>
      <w:r>
        <w:rPr>
          <w:b/>
          <w:bCs/>
        </w:rPr>
        <w:tab/>
      </w:r>
      <w:r>
        <w:rPr>
          <w:b/>
          <w:bCs/>
          <w:u w:val="single"/>
        </w:rPr>
        <w:t>Next Generation 911 System</w:t>
      </w:r>
      <w:r>
        <w:t>.  Cuyler Stoker, Sheriff, Adam McKinney, Chief Technical Officer Bannock County, Todd Calton, GIS Contractor for Next Generation 911 System, and Haley Thomasson, Finance and Grant Manager for Next Gen 911 Contracts.  Cuyler Stoker explained to the Commissioners that Franklin County Dispatch is transitioning to the Next Generation 911 System and asked them to come and give the Commissioners a better understanding of the process.  The Next Gen 911 emphasis is with GIS and it is important to the system that the GIS is kept up to date.  The Next Gen system allows a person to program their phone to alert 911 they are diabetic or have allergies at the time of the call.  The location of the phone call will be reported to the Dispatchers as the 911 call is made, with any other messages from the person</w:t>
      </w:r>
      <w:r>
        <w:sym w:font="WP TypographicSymbols" w:char="003D"/>
      </w:r>
      <w:r>
        <w:t>s phone.  Cuyler Stoker is recommending that the Assessor</w:t>
      </w:r>
      <w:r>
        <w:sym w:font="WP TypographicSymbols" w:char="003D"/>
      </w:r>
      <w:r>
        <w:t xml:space="preserve">s Office start addressing the new homes, county-wide, since they have a program that can calculates the address.   </w:t>
      </w:r>
    </w:p>
    <w:p w14:paraId="4F0C46E4" w14:textId="77777777" w:rsidR="000F7D1F" w:rsidRDefault="000F7D1F"/>
    <w:p w14:paraId="25087FF8" w14:textId="77777777" w:rsidR="000F7D1F" w:rsidRDefault="000F7D1F">
      <w:pPr>
        <w:tabs>
          <w:tab w:val="left" w:pos="-1440"/>
        </w:tabs>
        <w:ind w:left="720" w:hanging="720"/>
      </w:pPr>
      <w:r>
        <w:rPr>
          <w:b/>
          <w:bCs/>
        </w:rPr>
        <w:t>13.</w:t>
      </w:r>
      <w:r>
        <w:rPr>
          <w:b/>
          <w:bCs/>
        </w:rPr>
        <w:tab/>
      </w:r>
      <w:r>
        <w:rPr>
          <w:b/>
          <w:bCs/>
          <w:u w:val="single"/>
        </w:rPr>
        <w:t>Dispatch Room Remodel Update</w:t>
      </w:r>
      <w:r>
        <w:t xml:space="preserve">.  Cuyler Stoker, Sheriff, provided an update on the </w:t>
      </w:r>
      <w:r>
        <w:lastRenderedPageBreak/>
        <w:t xml:space="preserve">dispatch remodel.  </w:t>
      </w:r>
      <w:proofErr w:type="spellStart"/>
      <w:r>
        <w:t>Solocom</w:t>
      </w:r>
      <w:proofErr w:type="spellEnd"/>
      <w:r>
        <w:t xml:space="preserve"> is coming this week to move the phone to the temporary location (EOC room).  The remodel will need to be completed the end of April.  Brandon Tibbits will be able to help.  The room needs to be completely gutted and all the wire needs to be run.  </w:t>
      </w:r>
    </w:p>
    <w:p w14:paraId="522214E0" w14:textId="77777777" w:rsidR="000F7D1F" w:rsidRDefault="000F7D1F"/>
    <w:p w14:paraId="0087AFAB" w14:textId="77777777" w:rsidR="000F7D1F" w:rsidRDefault="000F7D1F">
      <w:pPr>
        <w:tabs>
          <w:tab w:val="left" w:pos="-1440"/>
        </w:tabs>
        <w:ind w:left="720" w:hanging="720"/>
      </w:pPr>
      <w:r>
        <w:rPr>
          <w:b/>
          <w:bCs/>
        </w:rPr>
        <w:t>14.</w:t>
      </w:r>
      <w:r>
        <w:rPr>
          <w:b/>
          <w:bCs/>
        </w:rPr>
        <w:tab/>
      </w:r>
      <w:r>
        <w:rPr>
          <w:b/>
          <w:bCs/>
          <w:u w:val="single"/>
        </w:rPr>
        <w:t>Public Surplus 2011 Ford F350</w:t>
      </w:r>
      <w:r>
        <w:t xml:space="preserve">.  Camille Larsen, Clerk, said the 2011 Ford F350 Ambulance has been posted twice on the Public Surplus website and has not had one bid either time.  The Commissioners asked to run it again, with a starting bid of $500.  </w:t>
      </w:r>
    </w:p>
    <w:p w14:paraId="706AE1E0" w14:textId="77777777" w:rsidR="000F7D1F" w:rsidRDefault="000F7D1F"/>
    <w:p w14:paraId="4F683567" w14:textId="77777777" w:rsidR="000F7D1F" w:rsidRDefault="000F7D1F">
      <w:pPr>
        <w:tabs>
          <w:tab w:val="left" w:pos="-1440"/>
        </w:tabs>
        <w:ind w:left="720" w:hanging="720"/>
      </w:pPr>
      <w:r>
        <w:rPr>
          <w:b/>
          <w:bCs/>
        </w:rPr>
        <w:t>15.</w:t>
      </w:r>
      <w:r>
        <w:rPr>
          <w:b/>
          <w:bCs/>
        </w:rPr>
        <w:tab/>
      </w:r>
      <w:r>
        <w:rPr>
          <w:b/>
          <w:bCs/>
          <w:u w:val="single"/>
        </w:rPr>
        <w:t>Appointment of the Franklin County Medical Center Board Member</w:t>
      </w:r>
      <w:r>
        <w:t xml:space="preserve">.  Robert Swainston is proposing to appoint </w:t>
      </w:r>
      <w:proofErr w:type="spellStart"/>
      <w:r>
        <w:t>RaNae</w:t>
      </w:r>
      <w:proofErr w:type="spellEnd"/>
      <w:r>
        <w:t xml:space="preserve"> Egley to the Franklin County Medical Center Board.  Zan Bowles made the motion to appoint </w:t>
      </w:r>
      <w:proofErr w:type="spellStart"/>
      <w:r>
        <w:t>RaNae</w:t>
      </w:r>
      <w:proofErr w:type="spellEnd"/>
      <w:r>
        <w:t xml:space="preserve"> Egley as the new Franklin County Medical Center Board Member.  Robert Swainston second.  Vote was unanimous.  </w:t>
      </w:r>
    </w:p>
    <w:p w14:paraId="6BD58C81" w14:textId="77777777" w:rsidR="000F7D1F" w:rsidRDefault="000F7D1F"/>
    <w:p w14:paraId="7A7C13C4" w14:textId="77777777" w:rsidR="000F7D1F" w:rsidRDefault="000F7D1F">
      <w:pPr>
        <w:tabs>
          <w:tab w:val="left" w:pos="-1440"/>
        </w:tabs>
        <w:ind w:left="720" w:hanging="720"/>
      </w:pPr>
      <w:r>
        <w:rPr>
          <w:b/>
          <w:bCs/>
        </w:rPr>
        <w:t>16.</w:t>
      </w:r>
      <w:r>
        <w:rPr>
          <w:b/>
          <w:bCs/>
        </w:rPr>
        <w:tab/>
      </w:r>
      <w:r>
        <w:rPr>
          <w:b/>
          <w:bCs/>
          <w:u w:val="single"/>
        </w:rPr>
        <w:t>Order Signs to Post in the Herd Districts</w:t>
      </w:r>
      <w:r>
        <w:t xml:space="preserve">.  The Commissioners asked Camille Larsen to order the signs that need to be posted in each Herd District for the Public Hearing Notice.  </w:t>
      </w:r>
    </w:p>
    <w:p w14:paraId="050F3D6B" w14:textId="77777777" w:rsidR="000F7D1F" w:rsidRDefault="000F7D1F"/>
    <w:p w14:paraId="34B3E50C" w14:textId="77777777" w:rsidR="000F7D1F" w:rsidRDefault="000F7D1F">
      <w:pPr>
        <w:tabs>
          <w:tab w:val="left" w:pos="-1440"/>
        </w:tabs>
        <w:ind w:left="720" w:hanging="720"/>
      </w:pPr>
      <w:r>
        <w:rPr>
          <w:b/>
          <w:bCs/>
        </w:rPr>
        <w:t>17.</w:t>
      </w:r>
      <w:r>
        <w:rPr>
          <w:b/>
          <w:bCs/>
        </w:rPr>
        <w:tab/>
      </w:r>
      <w:r>
        <w:rPr>
          <w:b/>
          <w:bCs/>
          <w:u w:val="single"/>
        </w:rPr>
        <w:t>Reminder of the Board of Equalization Training</w:t>
      </w:r>
      <w:r>
        <w:t>.  The Board of Equalization Training will be held in Franklin County Board Room on Wednesday, March 18.</w:t>
      </w:r>
    </w:p>
    <w:p w14:paraId="7466D985" w14:textId="77777777" w:rsidR="000F7D1F" w:rsidRDefault="000F7D1F"/>
    <w:p w14:paraId="28B3AD31" w14:textId="77777777" w:rsidR="000F7D1F" w:rsidRDefault="000F7D1F">
      <w:pPr>
        <w:tabs>
          <w:tab w:val="left" w:pos="-1440"/>
        </w:tabs>
        <w:ind w:left="720" w:hanging="720"/>
      </w:pPr>
      <w:r>
        <w:rPr>
          <w:b/>
          <w:bCs/>
        </w:rPr>
        <w:t>18.</w:t>
      </w:r>
      <w:r>
        <w:rPr>
          <w:b/>
          <w:bCs/>
        </w:rPr>
        <w:tab/>
      </w:r>
      <w:r>
        <w:rPr>
          <w:b/>
          <w:bCs/>
          <w:u w:val="single"/>
        </w:rPr>
        <w:t>Reminder of the Department Head Meeting</w:t>
      </w:r>
      <w:r>
        <w:t>.  The March 23, 2026 Commissioner meeting will have a Department Head Meeting.  (This was changed due to a scheduling conflict.)</w:t>
      </w:r>
    </w:p>
    <w:p w14:paraId="1007FD9B" w14:textId="77777777" w:rsidR="000F7D1F" w:rsidRDefault="000F7D1F"/>
    <w:p w14:paraId="1D98DDC1" w14:textId="77777777" w:rsidR="000F7D1F" w:rsidRDefault="000F7D1F">
      <w:pPr>
        <w:tabs>
          <w:tab w:val="left" w:pos="-1440"/>
        </w:tabs>
        <w:ind w:left="720" w:hanging="720"/>
      </w:pPr>
      <w:r>
        <w:rPr>
          <w:b/>
          <w:bCs/>
        </w:rPr>
        <w:t>19.</w:t>
      </w:r>
      <w:r>
        <w:rPr>
          <w:b/>
          <w:bCs/>
        </w:rPr>
        <w:tab/>
      </w:r>
      <w:r>
        <w:rPr>
          <w:b/>
          <w:bCs/>
          <w:u w:val="single"/>
        </w:rPr>
        <w:t>Subdivision Approval.  Cottonwood Estates 2 and 3</w:t>
      </w:r>
      <w:r>
        <w:t xml:space="preserve">.  Randy Henrie, Planning and Zoning, and Samuel Smith, Developer presented both the Cottonwood Estates 2 and 3 to the Commissioners for approval.  It is located on 2200 East and is creating two lots.  The Planning and Zoning previously approved and had been waiting for the Agreement for the road to be completed prior to the Commissioners approval.   All fees have been paid and everything is completed.  Zan Bowles made the motion to approve the Cottonwood Estates 2 and 3 Subdivisions.  Robert Swainston second.  Vote was unanimous.  </w:t>
      </w:r>
    </w:p>
    <w:p w14:paraId="0C8002AB" w14:textId="77777777" w:rsidR="000F7D1F" w:rsidRDefault="000F7D1F"/>
    <w:p w14:paraId="25F30D86" w14:textId="77777777" w:rsidR="000F7D1F" w:rsidRDefault="000F7D1F">
      <w:pPr>
        <w:ind w:left="720"/>
      </w:pPr>
      <w:r>
        <w:rPr>
          <w:b/>
          <w:bCs/>
          <w:u w:val="single"/>
        </w:rPr>
        <w:t>Lamont Estates - James Wilde</w:t>
      </w:r>
      <w:r>
        <w:t xml:space="preserve">.  Randy Henrie, Planning and Zoning and JT Wilde, Developer, presented the Lamont Estates to the Commissioners for approval.  It is </w:t>
      </w:r>
      <w:proofErr w:type="spellStart"/>
      <w:r>
        <w:t>lcoated</w:t>
      </w:r>
      <w:proofErr w:type="spellEnd"/>
      <w:r>
        <w:t xml:space="preserve"> on 2200 East.  The subdivision is creating two lots and the back lot has access to it.  The application for the Lamont Estates was presented prior to the new ordinance adoption.  The septic has been approved and fees have been paid.  Zan Bowles made the motion to approve the Lamont Estates by James Wilde.  Robert Swainston second.  Vote was unanimous.  </w:t>
      </w:r>
    </w:p>
    <w:p w14:paraId="785A9861" w14:textId="77777777" w:rsidR="000F7D1F" w:rsidRDefault="000F7D1F"/>
    <w:p w14:paraId="4694C51D" w14:textId="77777777" w:rsidR="000F7D1F" w:rsidRDefault="000F7D1F">
      <w:pPr>
        <w:tabs>
          <w:tab w:val="left" w:pos="-1440"/>
        </w:tabs>
        <w:ind w:left="720" w:hanging="720"/>
      </w:pPr>
      <w:r>
        <w:rPr>
          <w:b/>
          <w:bCs/>
        </w:rPr>
        <w:t>20.</w:t>
      </w:r>
      <w:r>
        <w:rPr>
          <w:b/>
          <w:bCs/>
        </w:rPr>
        <w:tab/>
      </w:r>
      <w:r>
        <w:rPr>
          <w:b/>
          <w:bCs/>
          <w:sz w:val="22"/>
          <w:szCs w:val="22"/>
          <w:u w:val="single"/>
        </w:rPr>
        <w:t xml:space="preserve">Executive Session pursuant to Idaho Code </w:t>
      </w:r>
      <w:r>
        <w:rPr>
          <w:b/>
          <w:bCs/>
          <w:sz w:val="22"/>
          <w:szCs w:val="22"/>
          <w:u w:val="single"/>
        </w:rPr>
        <w:sym w:font="WP Phonetic" w:char="F05F"/>
      </w:r>
      <w:r>
        <w:rPr>
          <w:b/>
          <w:bCs/>
          <w:sz w:val="22"/>
          <w:szCs w:val="22"/>
          <w:u w:val="single"/>
        </w:rPr>
        <w:t>74-206 (1) (a and b) consider personnel matters</w:t>
      </w:r>
      <w:r>
        <w:rPr>
          <w:sz w:val="22"/>
          <w:szCs w:val="22"/>
        </w:rPr>
        <w:t>.</w:t>
      </w:r>
      <w:r>
        <w:t xml:space="preserve">  At 10:31 a.m. Zan Bowles made the motion to enter Executive Session pursuant to Idaho Code </w:t>
      </w:r>
      <w:r>
        <w:rPr>
          <w:sz w:val="22"/>
          <w:szCs w:val="22"/>
        </w:rPr>
        <w:sym w:font="WP Phonetic" w:char="F05F"/>
      </w:r>
      <w:r>
        <w:rPr>
          <w:sz w:val="22"/>
          <w:szCs w:val="22"/>
        </w:rPr>
        <w:t>74-206 (1) (a and b) consider personnel matters</w:t>
      </w:r>
      <w:r>
        <w:t xml:space="preserve">.  Robert Swainston second.  Vote was in the affirmative.  </w:t>
      </w:r>
    </w:p>
    <w:p w14:paraId="545AB762" w14:textId="77777777" w:rsidR="000F7D1F" w:rsidRDefault="000F7D1F">
      <w:pPr>
        <w:tabs>
          <w:tab w:val="left" w:pos="-1440"/>
        </w:tabs>
        <w:ind w:left="720" w:hanging="720"/>
        <w:sectPr w:rsidR="000F7D1F">
          <w:type w:val="continuous"/>
          <w:pgSz w:w="12240" w:h="15840"/>
          <w:pgMar w:top="900" w:right="1440" w:bottom="630" w:left="1440" w:header="900" w:footer="630" w:gutter="0"/>
          <w:cols w:space="720"/>
          <w:noEndnote/>
        </w:sectPr>
      </w:pPr>
    </w:p>
    <w:p w14:paraId="373A203D" w14:textId="77777777" w:rsidR="000F7D1F" w:rsidRDefault="000F7D1F"/>
    <w:p w14:paraId="4BF3A4BE" w14:textId="77777777" w:rsidR="000F7D1F" w:rsidRDefault="000F7D1F">
      <w:pPr>
        <w:ind w:left="720"/>
      </w:pPr>
      <w:r>
        <w:t>At 11:06 a.m. Zan Bowles made the motion to exit the Executive Session.  Robert Swainston second.  Vote was in the affirmative.</w:t>
      </w:r>
    </w:p>
    <w:p w14:paraId="5D03EC08" w14:textId="77777777" w:rsidR="000F7D1F" w:rsidRDefault="000F7D1F"/>
    <w:p w14:paraId="7A82D508" w14:textId="77777777" w:rsidR="000F7D1F" w:rsidRDefault="000F7D1F">
      <w:pPr>
        <w:ind w:left="720"/>
      </w:pPr>
      <w:r>
        <w:t>Zan Bowles made the motion to adjourn at 11:07 a.m.  Robert Swainston second.  Vote was unanimous.  Next meeting March 23, 2026.</w:t>
      </w:r>
    </w:p>
    <w:p w14:paraId="083383DA" w14:textId="77777777" w:rsidR="000F7D1F" w:rsidRDefault="000F7D1F"/>
    <w:p w14:paraId="3B56040F" w14:textId="77777777" w:rsidR="000F7D1F" w:rsidRDefault="000F7D1F"/>
    <w:p w14:paraId="6DE68053" w14:textId="77777777" w:rsidR="000F7D1F" w:rsidRDefault="000F7D1F">
      <w:pPr>
        <w:tabs>
          <w:tab w:val="left" w:pos="4320"/>
        </w:tabs>
        <w:ind w:left="5760" w:hanging="5760"/>
      </w:pPr>
      <w:r>
        <w:t>______________________</w:t>
      </w:r>
      <w:r>
        <w:tab/>
      </w:r>
      <w:r>
        <w:tab/>
      </w:r>
      <w:r>
        <w:tab/>
        <w:t>______________________</w:t>
      </w:r>
    </w:p>
    <w:p w14:paraId="3ED5D7EE" w14:textId="77777777" w:rsidR="000F7D1F" w:rsidRDefault="000F7D1F">
      <w:pPr>
        <w:tabs>
          <w:tab w:val="left" w:pos="4320"/>
        </w:tabs>
        <w:ind w:left="5760" w:hanging="5760"/>
      </w:pPr>
      <w:r>
        <w:t>Attest, Camille Larsen</w:t>
      </w:r>
      <w:r>
        <w:tab/>
      </w:r>
      <w:r>
        <w:tab/>
      </w:r>
      <w:r>
        <w:tab/>
        <w:t>Robert Swainston, Chair</w:t>
      </w:r>
    </w:p>
    <w:sectPr w:rsidR="000F7D1F" w:rsidSect="000F7D1F">
      <w:type w:val="continuous"/>
      <w:pgSz w:w="12240" w:h="15840"/>
      <w:pgMar w:top="900" w:right="1440" w:bottom="630" w:left="1440" w:header="900" w:footer="6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01B0" w14:textId="77777777" w:rsidR="000F7D1F" w:rsidRDefault="000F7D1F" w:rsidP="000F7D1F">
      <w:r>
        <w:separator/>
      </w:r>
    </w:p>
  </w:endnote>
  <w:endnote w:type="continuationSeparator" w:id="0">
    <w:p w14:paraId="4EC9C07C" w14:textId="77777777" w:rsidR="000F7D1F" w:rsidRDefault="000F7D1F" w:rsidP="000F7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B5A3" w14:textId="77777777" w:rsidR="000F7D1F" w:rsidRDefault="000F7D1F">
    <w:pPr>
      <w:spacing w:line="214" w:lineRule="exact"/>
    </w:pPr>
  </w:p>
  <w:p w14:paraId="5C89ED14" w14:textId="77777777" w:rsidR="000F7D1F" w:rsidRDefault="000F7D1F">
    <w:pPr>
      <w:tabs>
        <w:tab w:val="right" w:pos="9360"/>
      </w:tabs>
    </w:pPr>
    <w:r>
      <w:rPr>
        <w:sz w:val="20"/>
        <w:szCs w:val="20"/>
      </w:rPr>
      <w:t xml:space="preserve">Page </w:t>
    </w:r>
    <w:r>
      <w:rPr>
        <w:sz w:val="20"/>
        <w:szCs w:val="20"/>
      </w:rPr>
      <w:fldChar w:fldCharType="begin"/>
    </w:r>
    <w:r>
      <w:rPr>
        <w:sz w:val="20"/>
        <w:szCs w:val="20"/>
      </w:rPr>
      <w:instrText xml:space="preserve">PAGE </w:instrText>
    </w:r>
    <w:r w:rsidR="007724ED">
      <w:rPr>
        <w:sz w:val="20"/>
        <w:szCs w:val="20"/>
      </w:rPr>
      <w:fldChar w:fldCharType="separate"/>
    </w:r>
    <w:r w:rsidR="007724ED">
      <w:rPr>
        <w:noProof/>
        <w:sz w:val="20"/>
        <w:szCs w:val="20"/>
      </w:rPr>
      <w:t>1</w:t>
    </w:r>
    <w:r>
      <w:rPr>
        <w:sz w:val="20"/>
        <w:szCs w:val="20"/>
      </w:rPr>
      <w:fldChar w:fldCharType="end"/>
    </w:r>
    <w:r>
      <w:rPr>
        <w:sz w:val="20"/>
        <w:szCs w:val="20"/>
      </w:rPr>
      <w:tab/>
      <w:t>March 9,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7AD6" w14:textId="77777777" w:rsidR="000F7D1F" w:rsidRDefault="000F7D1F" w:rsidP="000F7D1F">
      <w:r>
        <w:separator/>
      </w:r>
    </w:p>
  </w:footnote>
  <w:footnote w:type="continuationSeparator" w:id="0">
    <w:p w14:paraId="540C33E6" w14:textId="77777777" w:rsidR="000F7D1F" w:rsidRDefault="000F7D1F" w:rsidP="000F7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zgKjBJLPrQgucAaJB4qm11wKPGN0lQ+dl+vhBjaBQL0yOacOxgygw/J5Nd/9D+jgtlD+IV0BiYdi26xv3/nmig==" w:salt="XHMmXMaJHCkCbXZOjRQNNA=="/>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1F"/>
    <w:rsid w:val="000F7D1F"/>
    <w:rsid w:val="007724ED"/>
    <w:rsid w:val="00EE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D3A74A"/>
  <w14:defaultImageDpi w14:val="0"/>
  <w15:docId w15:val="{99728F68-0B49-490F-A9CC-65710B18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1463</Words>
  <Characters>8340</Characters>
  <Application>Microsoft Office Word</Application>
  <DocSecurity>8</DocSecurity>
  <Lines>69</Lines>
  <Paragraphs>19</Paragraphs>
  <ScaleCrop>false</ScaleCrop>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2026-03-25T17:42:00Z</dcterms:created>
  <dcterms:modified xsi:type="dcterms:W3CDTF">2026-03-25T17:42:00Z</dcterms:modified>
</cp:coreProperties>
</file>